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98" w:rsidRDefault="00CF6298" w:rsidP="00E955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                                               Утверждено</w:t>
      </w:r>
    </w:p>
    <w:p w:rsidR="00CF6298" w:rsidRDefault="00CF6298" w:rsidP="00E955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совете № 4 МДОУ № 120                                                     приказом № 37 от 21.05.2014</w:t>
      </w:r>
    </w:p>
    <w:p w:rsidR="00CF6298" w:rsidRDefault="00CF6298" w:rsidP="00E955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21.05.2014 г.                                                                           Заведующий МДОУ № 120</w:t>
      </w:r>
    </w:p>
    <w:p w:rsidR="00CF6298" w:rsidRDefault="00CF6298" w:rsidP="00E955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____________Плюснина А.М.</w:t>
      </w:r>
    </w:p>
    <w:p w:rsidR="00CF6298" w:rsidRDefault="00CF6298" w:rsidP="00504B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6298" w:rsidRPr="00504B38" w:rsidRDefault="00CF6298" w:rsidP="00504B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4B38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CF6298" w:rsidRPr="00504B38" w:rsidRDefault="00CF6298" w:rsidP="00504B3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B38">
        <w:rPr>
          <w:rFonts w:ascii="Times New Roman" w:hAnsi="Times New Roman"/>
          <w:b/>
          <w:bCs/>
          <w:sz w:val="24"/>
          <w:szCs w:val="24"/>
        </w:rPr>
        <w:t>ДЕТСКИЙ    САД</w:t>
      </w:r>
    </w:p>
    <w:p w:rsidR="00CF6298" w:rsidRPr="00504B38" w:rsidRDefault="00CF6298" w:rsidP="00504B3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B38">
        <w:rPr>
          <w:rFonts w:ascii="Times New Roman" w:hAnsi="Times New Roman"/>
          <w:bCs/>
          <w:sz w:val="24"/>
          <w:szCs w:val="24"/>
        </w:rPr>
        <w:t xml:space="preserve">общеразвивающего вида с приоритетным осуществлением деятельности по познавательно-речевому развитию детей «Солнышко» </w:t>
      </w:r>
      <w:r w:rsidRPr="00504B38">
        <w:rPr>
          <w:rFonts w:ascii="Times New Roman" w:hAnsi="Times New Roman"/>
          <w:b/>
          <w:bCs/>
          <w:sz w:val="24"/>
          <w:szCs w:val="24"/>
        </w:rPr>
        <w:t>№ 120</w:t>
      </w: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504B38">
      <w:pPr>
        <w:jc w:val="center"/>
        <w:rPr>
          <w:rFonts w:ascii="Times New Roman" w:hAnsi="Times New Roman"/>
          <w:sz w:val="48"/>
          <w:szCs w:val="48"/>
        </w:rPr>
      </w:pPr>
      <w:r w:rsidRPr="00504B38">
        <w:rPr>
          <w:rFonts w:ascii="Times New Roman" w:hAnsi="Times New Roman"/>
          <w:sz w:val="48"/>
          <w:szCs w:val="48"/>
        </w:rPr>
        <w:t xml:space="preserve">Кодекс </w:t>
      </w:r>
      <w:bookmarkStart w:id="0" w:name="_GoBack"/>
      <w:bookmarkEnd w:id="0"/>
    </w:p>
    <w:p w:rsidR="00CF6298" w:rsidRDefault="00CF6298" w:rsidP="00504B38">
      <w:pPr>
        <w:jc w:val="center"/>
        <w:rPr>
          <w:rFonts w:ascii="Times New Roman" w:hAnsi="Times New Roman"/>
          <w:sz w:val="48"/>
          <w:szCs w:val="48"/>
        </w:rPr>
      </w:pPr>
      <w:r w:rsidRPr="00504B38">
        <w:rPr>
          <w:rFonts w:ascii="Times New Roman" w:hAnsi="Times New Roman"/>
          <w:sz w:val="48"/>
          <w:szCs w:val="48"/>
        </w:rPr>
        <w:t xml:space="preserve">профессиональной этики </w:t>
      </w:r>
    </w:p>
    <w:p w:rsidR="00CF6298" w:rsidRDefault="00CF6298" w:rsidP="00504B38">
      <w:pPr>
        <w:jc w:val="center"/>
        <w:rPr>
          <w:rFonts w:ascii="Times New Roman" w:hAnsi="Times New Roman"/>
          <w:sz w:val="48"/>
          <w:szCs w:val="48"/>
        </w:rPr>
      </w:pPr>
      <w:r w:rsidRPr="00504B38">
        <w:rPr>
          <w:rFonts w:ascii="Times New Roman" w:hAnsi="Times New Roman"/>
          <w:sz w:val="48"/>
          <w:szCs w:val="48"/>
        </w:rPr>
        <w:t>педагогического</w:t>
      </w:r>
    </w:p>
    <w:p w:rsidR="00CF6298" w:rsidRPr="00504B38" w:rsidRDefault="00CF6298" w:rsidP="00504B38">
      <w:pPr>
        <w:jc w:val="center"/>
        <w:rPr>
          <w:rFonts w:ascii="Times New Roman" w:hAnsi="Times New Roman"/>
          <w:sz w:val="48"/>
          <w:szCs w:val="48"/>
        </w:rPr>
      </w:pPr>
      <w:r w:rsidRPr="00504B38">
        <w:rPr>
          <w:rFonts w:ascii="Times New Roman" w:hAnsi="Times New Roman"/>
          <w:sz w:val="48"/>
          <w:szCs w:val="48"/>
        </w:rPr>
        <w:t xml:space="preserve"> работника</w:t>
      </w:r>
      <w:r>
        <w:rPr>
          <w:rFonts w:ascii="Times New Roman" w:hAnsi="Times New Roman"/>
          <w:sz w:val="48"/>
          <w:szCs w:val="48"/>
        </w:rPr>
        <w:t xml:space="preserve"> МДОУ № 120</w:t>
      </w: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Default="00CF6298" w:rsidP="00504B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Комсомольск-на-Амуре,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6298" w:rsidRPr="00710BB2" w:rsidRDefault="00CF6298" w:rsidP="00F15A1A">
      <w:pPr>
        <w:rPr>
          <w:rFonts w:ascii="Times New Roman" w:hAnsi="Times New Roman"/>
          <w:b/>
          <w:i/>
          <w:sz w:val="24"/>
          <w:szCs w:val="24"/>
        </w:rPr>
      </w:pPr>
      <w:r w:rsidRPr="00710BB2">
        <w:rPr>
          <w:rFonts w:ascii="Times New Roman" w:hAnsi="Times New Roman"/>
          <w:b/>
          <w:i/>
          <w:sz w:val="24"/>
          <w:szCs w:val="24"/>
        </w:rPr>
        <w:t>Раздел 1. Общие положения.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1.1.      Кодекс профес</w:t>
      </w:r>
      <w:r>
        <w:rPr>
          <w:rFonts w:ascii="Times New Roman" w:hAnsi="Times New Roman"/>
          <w:sz w:val="24"/>
          <w:szCs w:val="24"/>
        </w:rPr>
        <w:t>сиональной этики педагогического</w:t>
      </w:r>
      <w:r w:rsidRPr="00D12B62">
        <w:rPr>
          <w:rFonts w:ascii="Times New Roman" w:hAnsi="Times New Roman"/>
          <w:sz w:val="24"/>
          <w:szCs w:val="24"/>
        </w:rPr>
        <w:t xml:space="preserve"> работника разработан в соответствии с Конституцией Российской Федерации, Законом Российской Федерации  « Об образовании</w:t>
      </w:r>
      <w:r>
        <w:rPr>
          <w:rFonts w:ascii="Times New Roman" w:hAnsi="Times New Roman"/>
          <w:sz w:val="24"/>
          <w:szCs w:val="24"/>
        </w:rPr>
        <w:t xml:space="preserve"> в РФ</w:t>
      </w:r>
      <w:r w:rsidRPr="00D12B62">
        <w:rPr>
          <w:rFonts w:ascii="Times New Roman" w:hAnsi="Times New Roman"/>
          <w:sz w:val="24"/>
          <w:szCs w:val="24"/>
        </w:rPr>
        <w:t>» и принятых  в соответствии с ними иными законодательными  и локальными актами, нормами международного права, а также общечеловеческими моральными нормами и традициями российской школы.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1.2.      При осуществлении своей деятельности воспитатель руководствуется следующим принципами: гуманность, законность, демократичность, справедливость, профессионализм, взаимное уважение.</w:t>
      </w:r>
    </w:p>
    <w:p w:rsidR="00CF6298" w:rsidRPr="00710BB2" w:rsidRDefault="00CF6298" w:rsidP="00F15A1A">
      <w:pPr>
        <w:rPr>
          <w:rFonts w:ascii="Times New Roman" w:hAnsi="Times New Roman"/>
          <w:b/>
          <w:i/>
          <w:sz w:val="24"/>
          <w:szCs w:val="24"/>
        </w:rPr>
      </w:pPr>
      <w:r w:rsidRPr="00710BB2">
        <w:rPr>
          <w:rFonts w:ascii="Times New Roman" w:hAnsi="Times New Roman"/>
          <w:b/>
          <w:i/>
          <w:sz w:val="24"/>
          <w:szCs w:val="24"/>
        </w:rPr>
        <w:t>Раздел 2. Основы деятельности воспитателя.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2.1. Воспитатель должен стремиться стать положительным примером для своих  воспитанников.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2.2. Воспитатель не  должен заниматься противокультурной, аморальной, неправомерной деятельностью. Воспитатель дорожит своей репутацией.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2.3. Воспитатель должен быть требователен к себе, стремиться к самосовершенствованию.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2.4. Воспитатель не должен терять чувства меры и самообладания.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2.5. Воспитатель соблюдает правила русского языка, культуру речи, не допускает использования грубых, оскорбительных фраз.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2.6. Воспитатель является честным человеком, соблюдающим законодательство. С профессиональной этикой воспитателя не сочетаются ни получение взятки, ни её дача.</w:t>
      </w:r>
    </w:p>
    <w:p w:rsidR="00CF6298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2.7. Воспитатель должен бережно и обоснованно расходовать материальные и другие  ресурсы. Он  не должен использовать имущество образовательного учреждения (помещения, мебель, компьютерную и телекоммуникационную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CF6298" w:rsidRDefault="00CF6298" w:rsidP="00BD0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Воспитатель должен соблюдать дресс-код, принятый в дошкольном учреждении:</w:t>
      </w:r>
    </w:p>
    <w:p w:rsidR="00CF6298" w:rsidRDefault="00CF6298" w:rsidP="00BD0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одежда должна быть аккуратной, соответствующей сезону</w:t>
      </w:r>
    </w:p>
    <w:p w:rsidR="00CF6298" w:rsidRDefault="00CF6298" w:rsidP="00BD0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длина юбки – не выше, чем на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</w:rPr>
          <w:t>10 см</w:t>
        </w:r>
      </w:smartTag>
      <w:r>
        <w:rPr>
          <w:rFonts w:ascii="Times New Roman" w:hAnsi="Times New Roman"/>
          <w:sz w:val="24"/>
          <w:szCs w:val="24"/>
        </w:rPr>
        <w:t xml:space="preserve"> от колена </w:t>
      </w:r>
    </w:p>
    <w:p w:rsidR="00CF6298" w:rsidRDefault="00CF6298" w:rsidP="00BD0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допускаются излишне открытые, полностью прозрачные  платья и блузы</w:t>
      </w:r>
    </w:p>
    <w:p w:rsidR="00CF6298" w:rsidRDefault="00CF6298" w:rsidP="00BD0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допускается обувь на высоких каблуках в повседневное время</w:t>
      </w:r>
    </w:p>
    <w:p w:rsidR="00CF6298" w:rsidRDefault="00CF6298" w:rsidP="00BD0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брюки и джинсы  не приветствуются</w:t>
      </w:r>
    </w:p>
    <w:p w:rsidR="00CF6298" w:rsidRPr="00D12B62" w:rsidRDefault="00CF6298" w:rsidP="00BD081D">
      <w:pPr>
        <w:spacing w:after="0"/>
        <w:rPr>
          <w:rFonts w:ascii="Times New Roman" w:hAnsi="Times New Roman"/>
          <w:sz w:val="24"/>
          <w:szCs w:val="24"/>
        </w:rPr>
      </w:pPr>
    </w:p>
    <w:p w:rsidR="00CF6298" w:rsidRPr="00710BB2" w:rsidRDefault="00CF6298" w:rsidP="00F15A1A">
      <w:pPr>
        <w:rPr>
          <w:rFonts w:ascii="Times New Roman" w:hAnsi="Times New Roman"/>
          <w:b/>
          <w:i/>
          <w:sz w:val="24"/>
          <w:szCs w:val="24"/>
        </w:rPr>
      </w:pPr>
      <w:r w:rsidRPr="00710BB2">
        <w:rPr>
          <w:rFonts w:ascii="Times New Roman" w:hAnsi="Times New Roman"/>
          <w:b/>
          <w:i/>
          <w:sz w:val="24"/>
          <w:szCs w:val="24"/>
        </w:rPr>
        <w:t>Раздел 3. Взаимоотношения воспитателя с воспитанниками.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3.1. Воспитатель выбирает  стиль общения с воспитанниками, основанный на взаимном уважении.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3.2. Воспитатель в своей работе не должен унижать честь и достоинство воспитанников ни по каким основаниям, в том числе по признакам возраста, пола, национальности, религиозным убеждениям и иным особенностям.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3.3. Воспитатель является беспристрастным, одинаково доброжелательным и благосклонным ко всем воспитанникам.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3.4. Требовательность воспитателя по отношению к воспитанникам должна быть позитивной и обоснованной.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3.5.Воспитатель выбирает методы работы с воспитанниками, развивающие в них такие положительные черты и качества, как  самостоятельность, самоконтроль, самовоспитание, желание сотрудничать и помогать другим.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3.6. Воспитатель должен стремиться к повышению мотивации обучения у воспитанников, к укреплению в них веры в собственные силы и способности.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3.7. Приняв необоснованно принижающие воспитанника оценочные решения, воспитателю следует немедленно исправить свою ошибку.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3.8.Воспитатель справедливо и объективно оценивает работу воспитанников, не допуская завышенного или заниженного оценочного суждения.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3.9. Воспитатель должен хранить  информацию, доверенную ему воспитанником, за исключением случаев, предусмотренных законодательством.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3.10. Воспитатель не имеет права требовать от воспитанников дополнительного вознаграждения за свою работу.</w:t>
      </w:r>
    </w:p>
    <w:p w:rsidR="00CF6298" w:rsidRPr="00710BB2" w:rsidRDefault="00CF6298" w:rsidP="00F15A1A">
      <w:pPr>
        <w:rPr>
          <w:rFonts w:ascii="Times New Roman" w:hAnsi="Times New Roman"/>
          <w:b/>
          <w:i/>
          <w:sz w:val="24"/>
          <w:szCs w:val="24"/>
        </w:rPr>
      </w:pPr>
      <w:r w:rsidRPr="00710BB2">
        <w:rPr>
          <w:rFonts w:ascii="Times New Roman" w:hAnsi="Times New Roman"/>
          <w:b/>
          <w:i/>
          <w:sz w:val="24"/>
          <w:szCs w:val="24"/>
        </w:rPr>
        <w:t>Раздел 4. Взаимоотношения воспитателя с педагогическим сообществом.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4.1. Воспитатели стремятся к взаимодействию друг с другом, оказывают взаимопомощь, уважают интересы друг друга и администрации детского сада.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4.2. Воспитателей объединяют взаимовыручка, поддержка, открытость и доверие.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4.3. Воспитатель имеет право открыто выражать свое мнение по поводу работы своих коллег на педсоветах и общих собраниях. Любая критика, высказанная в адрес другого воспитателя должна быть объективной и обоснованной.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4.4.Администрация не может требовать или собирать информацию о личной жизни воспитателя, не связанную с выполнением им своих трудовых обязанностей.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4.5. Воспитатель имеет право на поощрение от администрации образовательного учреждения.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4.6. Инициатива воспитателя приветствуется.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4.7. Важные для педагогического сообщества решения принимаются в образовательном учреждении на основе открытости и общего участия.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4.8. Воспитатель в процессе воспитательно-образовательной деятельности должен активно сотрудничать с  педагогом-психологом, музыкальным руководителем, медицинской сестрой,  родителями для развития личности и сохранения психического, психологического и физического здоровья воспитанников.</w:t>
      </w:r>
    </w:p>
    <w:p w:rsidR="00CF6298" w:rsidRPr="00710BB2" w:rsidRDefault="00CF6298" w:rsidP="00F15A1A">
      <w:pPr>
        <w:rPr>
          <w:rFonts w:ascii="Times New Roman" w:hAnsi="Times New Roman"/>
          <w:b/>
          <w:i/>
          <w:sz w:val="24"/>
          <w:szCs w:val="24"/>
        </w:rPr>
      </w:pPr>
      <w:r w:rsidRPr="00710BB2">
        <w:rPr>
          <w:rFonts w:ascii="Times New Roman" w:hAnsi="Times New Roman"/>
          <w:b/>
          <w:i/>
          <w:sz w:val="24"/>
          <w:szCs w:val="24"/>
        </w:rPr>
        <w:t>Раздел 5. Взаимоотношения воспитателя с родителями (законными представителями) воспитанников.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5.1. Воспитатели должны уважительно и дружелюбно общаться с родителями (законными представителями) воспитанников.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5.2. Воспитатель консультирует родителей (законных представителей) воспитанников по вопросам образовательного процесса.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5.3.  Воспитатель не разглашает высказанное воспитанниками мнение о своих родителях (законных представителях) или мнение родителей (законных представителей) о воспитанниках.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5.4. Отношения воспитателей с родителями (законными представителями) не должны оказывать влияния на оценку личности и достижений цели.</w:t>
      </w:r>
    </w:p>
    <w:p w:rsidR="00CF6298" w:rsidRPr="00710BB2" w:rsidRDefault="00CF6298" w:rsidP="00F15A1A">
      <w:pPr>
        <w:rPr>
          <w:rFonts w:ascii="Times New Roman" w:hAnsi="Times New Roman"/>
          <w:b/>
          <w:i/>
          <w:sz w:val="24"/>
          <w:szCs w:val="24"/>
        </w:rPr>
      </w:pPr>
      <w:r w:rsidRPr="00710BB2">
        <w:rPr>
          <w:rFonts w:ascii="Times New Roman" w:hAnsi="Times New Roman"/>
          <w:b/>
          <w:i/>
          <w:sz w:val="24"/>
          <w:szCs w:val="24"/>
        </w:rPr>
        <w:t>Раздел 6. Взаимоотношения воспитателя с обществом и государством.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6.1. Воспитатель не только обучает  детей, но и является общественным просветителем, хранителем культурных ценностей, порядочным, образованным человеком.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6.2. Воспитатель  старается внести свой вклад в развитие гражданского общества.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6.3. Воспитатель понимает и исполняет свой гражданский долг и социальную роль.</w:t>
      </w:r>
    </w:p>
    <w:p w:rsidR="00CF6298" w:rsidRPr="00710BB2" w:rsidRDefault="00CF6298" w:rsidP="00F15A1A">
      <w:pPr>
        <w:rPr>
          <w:rFonts w:ascii="Times New Roman" w:hAnsi="Times New Roman"/>
          <w:b/>
          <w:i/>
          <w:sz w:val="24"/>
          <w:szCs w:val="24"/>
        </w:rPr>
      </w:pPr>
      <w:r w:rsidRPr="00710BB2">
        <w:rPr>
          <w:rFonts w:ascii="Times New Roman" w:hAnsi="Times New Roman"/>
          <w:b/>
          <w:i/>
          <w:sz w:val="24"/>
          <w:szCs w:val="24"/>
        </w:rPr>
        <w:t>Раздел 7. Заключительные положения.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7.1. При приеме на работу в образовательное учреждение (до подписания трудового договора) руководитель обязан ознакомить воспитателя под роспись с настоящим Кодексом.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7.2.  Нарушение воспитателем положений настоящего Кодекса подлежит моральному осуждению на заседаниях педагогического коллектива.</w:t>
      </w: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Pr="00D12B62" w:rsidRDefault="00CF6298" w:rsidP="00F15A1A">
      <w:pPr>
        <w:rPr>
          <w:rFonts w:ascii="Times New Roman" w:hAnsi="Times New Roman"/>
          <w:sz w:val="24"/>
          <w:szCs w:val="24"/>
        </w:rPr>
      </w:pPr>
    </w:p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Об организации работы</w:t>
      </w:r>
    </w:p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 xml:space="preserve">разработки кодекса профессиональной </w:t>
      </w:r>
    </w:p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этики работников МОУ детский сад № 120</w:t>
      </w:r>
    </w:p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</w:p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 xml:space="preserve">        Во исполнение письма министерства образования и науки Хабаровского края  о реализации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</w:t>
      </w:r>
    </w:p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ПРИКАЗЫВАЮ:</w:t>
      </w:r>
    </w:p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1. Создать рабочую группу по разработки кодекса профессиональной этики работников МОУ детский сад № 120 в составе:</w:t>
      </w:r>
    </w:p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·        Хамидулина А.В., заместитель заведующей по ВМР;</w:t>
      </w:r>
    </w:p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·        Лоскутова Л.А.,  педагог-психолог;</w:t>
      </w:r>
    </w:p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·        Тропина Т.В., председатель профкома, воспитатель;</w:t>
      </w:r>
    </w:p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2. Утвердить План мероприятий по разработке кодекса профессиональной этики работников МОУ детский сад № 120</w:t>
      </w:r>
    </w:p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План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CF6298" w:rsidRPr="00E00E71" w:rsidTr="00E00E71">
        <w:tc>
          <w:tcPr>
            <w:tcW w:w="675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F6298" w:rsidRPr="00E00E71" w:rsidTr="00E00E71">
        <w:tc>
          <w:tcPr>
            <w:tcW w:w="675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Изучение письма министерства образования и науки Хабаровского края  о реализации Комплекса мероприятий по развитию институтов самоуправления и принятию кодексов профессиональной этики работников</w:t>
            </w:r>
            <w:r w:rsidRPr="00E00E7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Хамидулина А.В., заместитель заведующей по ВМР</w:t>
            </w:r>
          </w:p>
        </w:tc>
      </w:tr>
      <w:tr w:rsidR="00CF6298" w:rsidRPr="00E00E71" w:rsidTr="00E00E71">
        <w:tc>
          <w:tcPr>
            <w:tcW w:w="675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Разработка кодекса профессиональной этики работников</w:t>
            </w:r>
          </w:p>
        </w:tc>
        <w:tc>
          <w:tcPr>
            <w:tcW w:w="2393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CF6298" w:rsidRPr="00E00E71" w:rsidTr="00E00E71">
        <w:tc>
          <w:tcPr>
            <w:tcW w:w="675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Обсуждение и утверждение кодекса профессиональной этики работников на Общем собрании работников</w:t>
            </w:r>
            <w:r w:rsidRPr="00E00E7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</w:tc>
      </w:tr>
      <w:tr w:rsidR="00CF6298" w:rsidRPr="00E00E71" w:rsidTr="00E00E71">
        <w:tc>
          <w:tcPr>
            <w:tcW w:w="675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Размещение текста кодекса профессиональной этики работников на информационном стенде и сайте учреждения</w:t>
            </w:r>
          </w:p>
        </w:tc>
        <w:tc>
          <w:tcPr>
            <w:tcW w:w="2393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CF6298" w:rsidRPr="00E00E71" w:rsidRDefault="00CF6298" w:rsidP="00E0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71">
              <w:rPr>
                <w:rFonts w:ascii="Times New Roman" w:hAnsi="Times New Roman"/>
                <w:sz w:val="24"/>
                <w:szCs w:val="24"/>
              </w:rPr>
              <w:t>Хамидулина А.В., заместитель заведующей по ВМР</w:t>
            </w:r>
          </w:p>
        </w:tc>
      </w:tr>
    </w:tbl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</w:p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3. Контроль за исполнением приказа оставляю за собой.</w:t>
      </w:r>
    </w:p>
    <w:p w:rsidR="00CF6298" w:rsidRPr="00D12B62" w:rsidRDefault="00CF6298" w:rsidP="007662EF">
      <w:pPr>
        <w:rPr>
          <w:rFonts w:ascii="Times New Roman" w:hAnsi="Times New Roman"/>
          <w:sz w:val="24"/>
          <w:szCs w:val="24"/>
        </w:rPr>
      </w:pPr>
      <w:r w:rsidRPr="00D12B62">
        <w:rPr>
          <w:rFonts w:ascii="Times New Roman" w:hAnsi="Times New Roman"/>
          <w:sz w:val="24"/>
          <w:szCs w:val="24"/>
        </w:rPr>
        <w:t>Заведующая                                                Плюснина А.М.</w:t>
      </w:r>
    </w:p>
    <w:sectPr w:rsidR="00CF6298" w:rsidRPr="00D12B62" w:rsidSect="0035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A1A"/>
    <w:rsid w:val="00057DAA"/>
    <w:rsid w:val="00265EC0"/>
    <w:rsid w:val="002860B7"/>
    <w:rsid w:val="00351F84"/>
    <w:rsid w:val="00504B38"/>
    <w:rsid w:val="00710BB2"/>
    <w:rsid w:val="00720EF7"/>
    <w:rsid w:val="007662EF"/>
    <w:rsid w:val="00784165"/>
    <w:rsid w:val="0095255D"/>
    <w:rsid w:val="009F5BF7"/>
    <w:rsid w:val="00BD081D"/>
    <w:rsid w:val="00CF6298"/>
    <w:rsid w:val="00D12B62"/>
    <w:rsid w:val="00E00E71"/>
    <w:rsid w:val="00E440A8"/>
    <w:rsid w:val="00E707DB"/>
    <w:rsid w:val="00E955D5"/>
    <w:rsid w:val="00F15A1A"/>
    <w:rsid w:val="00FC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5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5</Pages>
  <Words>1343</Words>
  <Characters>7661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ПАРА-Y</cp:lastModifiedBy>
  <cp:revision>16</cp:revision>
  <cp:lastPrinted>2014-07-08T02:14:00Z</cp:lastPrinted>
  <dcterms:created xsi:type="dcterms:W3CDTF">2014-04-07T23:27:00Z</dcterms:created>
  <dcterms:modified xsi:type="dcterms:W3CDTF">2015-04-24T02:13:00Z</dcterms:modified>
</cp:coreProperties>
</file>